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15C" w:rsidP="002D715C" w:rsidRDefault="002D715C" w14:paraId="2C0D5D15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2D715C" w:rsidP="002D715C" w:rsidRDefault="002D715C" w14:paraId="17B8B3F1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2D715C" w:rsidP="002D715C" w:rsidRDefault="002D715C" w14:paraId="23DBE717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2D715C" w:rsidP="002D715C" w:rsidRDefault="002D715C" w14:paraId="463D1C38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2D715C" w:rsidP="002D715C" w:rsidRDefault="002D715C" w14:paraId="31707965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2D715C" w:rsidP="002D715C" w:rsidRDefault="002D715C" w14:paraId="42EDE47E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2D715C" w:rsidP="002D715C" w:rsidRDefault="002D715C" w14:paraId="3B639695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2D715C" w:rsidP="002D715C" w:rsidRDefault="002D715C" w14:paraId="76949FAD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2D715C" w:rsidP="002D715C" w:rsidRDefault="002D715C" w14:paraId="3EBEAFFA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2D715C" w:rsidP="002D715C" w:rsidRDefault="002D715C" w14:paraId="3471D4AD" w14:textId="77777777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Siguldas novada administratīvajā teritorijā. </w:t>
      </w:r>
    </w:p>
    <w:p w:rsidR="002D715C" w:rsidP="002D715C" w:rsidRDefault="002D715C" w14:paraId="0DF8B5EF" w14:textId="77777777">
      <w:pPr>
        <w:spacing w:after="0" w:line="240" w:lineRule="auto"/>
        <w:ind w:left="851" w:hanging="851"/>
        <w:jc w:val="both"/>
      </w:pPr>
    </w:p>
    <w:p w:rsidR="002D715C" w:rsidP="002D715C" w:rsidRDefault="002D715C" w14:paraId="1968576F" w14:textId="77777777">
      <w:pPr>
        <w:tabs>
          <w:tab w:val="left" w:pos="1134"/>
        </w:tabs>
        <w:spacing w:after="0" w:line="240" w:lineRule="auto"/>
        <w:ind w:left="1418" w:hanging="1418"/>
        <w:jc w:val="both"/>
      </w:pPr>
      <w:r>
        <w:t xml:space="preserve">Pielikumā: </w:t>
      </w:r>
      <w:r>
        <w:tab/>
        <w:t>1) Siguldas novada administratīvajā teritorijā esošo dabas objektu saraksts uz 12 lp. (datne: Sigulda.xls);</w:t>
      </w:r>
    </w:p>
    <w:p w:rsidR="002D715C" w:rsidP="002D715C" w:rsidRDefault="002D715C" w14:paraId="52EF0D59" w14:textId="77777777">
      <w:pPr>
        <w:spacing w:after="0" w:line="240" w:lineRule="auto"/>
        <w:ind w:left="1134" w:hanging="1134"/>
        <w:jc w:val="both"/>
      </w:pPr>
      <w:r>
        <w:tab/>
        <w:t xml:space="preserve">2) </w:t>
      </w:r>
      <w:r>
        <w:tab/>
        <w:t>izrunas apzīmējumu un saīsinājumu saraksts uz 2 lp. (datne: izruna.pdf).</w:t>
      </w:r>
    </w:p>
    <w:p w:rsidR="002D715C" w:rsidP="002D715C" w:rsidRDefault="002D715C" w14:paraId="37DFE8DF" w14:textId="77777777">
      <w:pPr>
        <w:pStyle w:val="Sarakstarindkopa"/>
        <w:spacing w:after="0" w:line="240" w:lineRule="auto"/>
        <w:ind w:left="284"/>
        <w:jc w:val="both"/>
      </w:pPr>
    </w:p>
    <w:p w:rsidR="002D715C" w:rsidP="002D715C" w:rsidRDefault="002D715C" w14:paraId="23F58F2D" w14:textId="77777777">
      <w:pPr>
        <w:pStyle w:val="Sarakstarindkopa"/>
        <w:spacing w:after="0" w:line="240" w:lineRule="auto"/>
        <w:ind w:left="284"/>
        <w:jc w:val="both"/>
      </w:pPr>
    </w:p>
    <w:p w:rsidR="002D715C" w:rsidP="002D715C" w:rsidRDefault="002D715C" w14:paraId="1E8274DC" w14:textId="77777777">
      <w:pPr>
        <w:pStyle w:val="Sarakstarindkopa"/>
        <w:spacing w:after="0" w:line="240" w:lineRule="auto"/>
        <w:ind w:left="284"/>
        <w:jc w:val="both"/>
      </w:pPr>
    </w:p>
    <w:p w:rsidR="002D715C" w:rsidP="002D715C" w:rsidRDefault="002D715C" w14:paraId="0DC9E8A7" w14:textId="77777777">
      <w:pPr>
        <w:pStyle w:val="Pamatteksts"/>
        <w:tabs>
          <w:tab w:val="left" w:pos="7797"/>
        </w:tabs>
        <w:rPr>
          <w:lang w:val="lv-LV"/>
        </w:rPr>
      </w:pPr>
      <w:r>
        <w:t>Direktor</w:t>
      </w:r>
      <w:r>
        <w:rPr>
          <w:lang w:val="lv-LV"/>
        </w:rPr>
        <w:t>s</w:t>
      </w:r>
      <w:r>
        <w:tab/>
      </w:r>
      <w:r>
        <w:rPr>
          <w:lang w:val="lv-LV"/>
        </w:rPr>
        <w:t>Māris Baltiņš</w:t>
      </w:r>
    </w:p>
    <w:p w:rsidR="002D715C" w:rsidP="002D715C" w:rsidRDefault="002D715C" w14:paraId="15EF0226" w14:textId="77777777">
      <w:pPr>
        <w:pStyle w:val="Pamatteksts"/>
      </w:pPr>
    </w:p>
    <w:p w:rsidR="002D715C" w:rsidP="002D715C" w:rsidRDefault="002D715C" w14:paraId="0D32171E" w14:textId="77777777">
      <w:pPr>
        <w:pStyle w:val="Pamatteksts"/>
      </w:pPr>
    </w:p>
    <w:p w:rsidR="002D715C" w:rsidP="002D715C" w:rsidRDefault="002D715C" w14:paraId="55AD8CEC" w14:textId="77777777">
      <w:pPr>
        <w:pStyle w:val="Pamatteksts"/>
      </w:pPr>
    </w:p>
    <w:p w:rsidR="002D715C" w:rsidP="002D715C" w:rsidRDefault="002D715C" w14:paraId="7E042E52" w14:textId="77777777">
      <w:pPr>
        <w:pStyle w:val="Pamatteksts"/>
      </w:pPr>
    </w:p>
    <w:p w:rsidR="002D715C" w:rsidP="002D715C" w:rsidRDefault="002D715C" w14:paraId="0171F1E9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Agris Timuška 67221281</w:t>
      </w:r>
    </w:p>
    <w:p w:rsidR="002D715C" w:rsidP="002D715C" w:rsidRDefault="002D715C" w14:paraId="0B5A1D56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pasts@vvc.gov.lv</w:t>
      </w:r>
    </w:p>
    <w:p w:rsidR="002D715C" w:rsidP="002D715C" w:rsidRDefault="002D715C" w14:paraId="1B242DBC" w14:textId="77777777"/>
    <w:p w:rsidRPr="002D715C" w:rsidR="00C85473" w:rsidP="002D715C" w:rsidRDefault="00C85473" w14:paraId="6B5F1630" w14:textId="003FD650"/>
    <w:sectPr w:rsidRPr="002D715C" w:rsidR="00C85473" w:rsidSect="00471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134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5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08.09.2023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1-16.1/608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D715C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2D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Agris Timuška</cp:lastModifiedBy>
  <cp:revision>25</cp:revision>
  <cp:lastPrinted>2017-06-07T09:29:00Z</cp:lastPrinted>
  <dcterms:created xsi:type="dcterms:W3CDTF">2018-05-11T12:48:00Z</dcterms:created>
  <dcterms:modified xsi:type="dcterms:W3CDTF">2023-09-07T11:52:00Z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